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C98B" w14:textId="6A9843AE" w:rsidR="009209FA" w:rsidRDefault="009209FA" w:rsidP="00685F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39B5">
        <w:rPr>
          <w:rFonts w:ascii="Arial" w:hAnsi="Arial" w:cs="Arial"/>
          <w:b/>
          <w:bCs/>
          <w:sz w:val="24"/>
          <w:szCs w:val="24"/>
        </w:rPr>
        <w:t xml:space="preserve">CIRCULAR # </w:t>
      </w:r>
      <w:r w:rsidR="00242824">
        <w:rPr>
          <w:rFonts w:ascii="Arial" w:hAnsi="Arial" w:cs="Arial"/>
          <w:b/>
          <w:bCs/>
          <w:sz w:val="24"/>
          <w:szCs w:val="24"/>
        </w:rPr>
        <w:t>0</w:t>
      </w:r>
      <w:r w:rsidR="005F3EE8">
        <w:rPr>
          <w:rFonts w:ascii="Arial" w:hAnsi="Arial" w:cs="Arial"/>
          <w:b/>
          <w:bCs/>
          <w:sz w:val="24"/>
          <w:szCs w:val="24"/>
        </w:rPr>
        <w:t>4</w:t>
      </w:r>
      <w:r w:rsidR="009641FF">
        <w:rPr>
          <w:rFonts w:ascii="Arial" w:hAnsi="Arial" w:cs="Arial"/>
          <w:b/>
          <w:bCs/>
          <w:sz w:val="24"/>
          <w:szCs w:val="24"/>
        </w:rPr>
        <w:t>8</w:t>
      </w:r>
    </w:p>
    <w:p w14:paraId="5B5690A2" w14:textId="22AD9634" w:rsidR="00242824" w:rsidRPr="009B39B5" w:rsidRDefault="00242824" w:rsidP="00685F2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716004">
        <w:rPr>
          <w:rFonts w:ascii="Arial" w:hAnsi="Arial" w:cs="Arial"/>
          <w:b/>
          <w:bCs/>
          <w:sz w:val="24"/>
          <w:szCs w:val="24"/>
        </w:rPr>
        <w:t>jueves 25</w:t>
      </w:r>
      <w:r w:rsidR="00F85F75">
        <w:rPr>
          <w:rFonts w:ascii="Arial" w:hAnsi="Arial" w:cs="Arial"/>
          <w:b/>
          <w:bCs/>
          <w:sz w:val="24"/>
          <w:szCs w:val="24"/>
        </w:rPr>
        <w:t xml:space="preserve"> de noviembre</w:t>
      </w:r>
      <w:r>
        <w:rPr>
          <w:rFonts w:ascii="Arial" w:hAnsi="Arial" w:cs="Arial"/>
          <w:b/>
          <w:bCs/>
          <w:sz w:val="24"/>
          <w:szCs w:val="24"/>
        </w:rPr>
        <w:t xml:space="preserve"> de 2021)</w:t>
      </w:r>
    </w:p>
    <w:p w14:paraId="0B4F0058" w14:textId="76ED24E6" w:rsidR="005E5643" w:rsidRDefault="005E5643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6DECFC35" w14:textId="310AEDBC" w:rsidR="008C0151" w:rsidRPr="00DB2FDD" w:rsidRDefault="009209FA" w:rsidP="00265F44">
      <w:pPr>
        <w:tabs>
          <w:tab w:val="center" w:pos="4419"/>
          <w:tab w:val="left" w:pos="6420"/>
        </w:tabs>
        <w:rPr>
          <w:rFonts w:ascii="Arial" w:hAnsi="Arial" w:cs="Arial"/>
          <w:sz w:val="10"/>
          <w:szCs w:val="10"/>
        </w:rPr>
      </w:pPr>
      <w:r w:rsidRPr="009B39B5">
        <w:rPr>
          <w:rFonts w:ascii="Arial" w:hAnsi="Arial" w:cs="Arial"/>
          <w:sz w:val="24"/>
          <w:szCs w:val="24"/>
        </w:rPr>
        <w:tab/>
      </w:r>
    </w:p>
    <w:p w14:paraId="5FC6ADEB" w14:textId="67CC449C" w:rsidR="00200B5F" w:rsidRPr="007D6DEC" w:rsidRDefault="00200B5F" w:rsidP="00200B5F">
      <w:pPr>
        <w:tabs>
          <w:tab w:val="center" w:pos="4419"/>
          <w:tab w:val="left" w:pos="6420"/>
        </w:tabs>
        <w:ind w:left="142" w:hanging="142"/>
        <w:rPr>
          <w:rFonts w:ascii="Arial" w:hAnsi="Arial" w:cs="Arial"/>
          <w:sz w:val="24"/>
          <w:szCs w:val="24"/>
        </w:rPr>
      </w:pPr>
      <w:r w:rsidRPr="007D6DEC">
        <w:rPr>
          <w:rFonts w:ascii="Arial" w:hAnsi="Arial" w:cs="Arial"/>
          <w:b/>
          <w:sz w:val="24"/>
          <w:szCs w:val="24"/>
        </w:rPr>
        <w:t>DE:</w:t>
      </w:r>
      <w:r w:rsidRPr="007D6DEC">
        <w:rPr>
          <w:rFonts w:ascii="Arial" w:hAnsi="Arial" w:cs="Arial"/>
          <w:sz w:val="24"/>
          <w:szCs w:val="24"/>
        </w:rPr>
        <w:t xml:space="preserve">                   </w:t>
      </w:r>
      <w:r w:rsidR="00362466">
        <w:rPr>
          <w:rFonts w:ascii="Arial" w:hAnsi="Arial" w:cs="Arial"/>
          <w:sz w:val="24"/>
          <w:szCs w:val="24"/>
          <w:lang w:val="es-ES"/>
        </w:rPr>
        <w:t>RECTORÍA.</w:t>
      </w:r>
    </w:p>
    <w:p w14:paraId="640B0B54" w14:textId="7EC83161" w:rsidR="00200B5F" w:rsidRPr="00F85F75" w:rsidRDefault="00200B5F" w:rsidP="00200B5F">
      <w:pPr>
        <w:tabs>
          <w:tab w:val="center" w:pos="4419"/>
          <w:tab w:val="left" w:pos="6420"/>
        </w:tabs>
        <w:rPr>
          <w:rFonts w:ascii="Arial" w:hAnsi="Arial" w:cs="Arial"/>
          <w:b/>
          <w:bCs/>
          <w:sz w:val="24"/>
          <w:szCs w:val="24"/>
          <w:lang w:val="es-ES"/>
        </w:rPr>
      </w:pPr>
      <w:r w:rsidRPr="007D6DEC">
        <w:rPr>
          <w:rFonts w:ascii="Arial" w:hAnsi="Arial" w:cs="Arial"/>
          <w:b/>
          <w:sz w:val="24"/>
          <w:szCs w:val="24"/>
        </w:rPr>
        <w:t xml:space="preserve">PARA:              </w:t>
      </w:r>
      <w:r w:rsidR="009641FF">
        <w:rPr>
          <w:rFonts w:ascii="Arial" w:hAnsi="Arial" w:cs="Arial"/>
          <w:b/>
          <w:bCs/>
          <w:sz w:val="24"/>
          <w:szCs w:val="24"/>
          <w:lang w:val="es-ES"/>
        </w:rPr>
        <w:t>PADRES DE FAMILIA</w:t>
      </w:r>
    </w:p>
    <w:p w14:paraId="198B103C" w14:textId="2F83DE85" w:rsidR="00716004" w:rsidRDefault="00200B5F" w:rsidP="00200B5F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7D6DEC">
        <w:rPr>
          <w:rFonts w:ascii="Arial" w:hAnsi="Arial" w:cs="Arial"/>
          <w:b/>
          <w:sz w:val="24"/>
          <w:szCs w:val="24"/>
        </w:rPr>
        <w:t xml:space="preserve">ASUNTO: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       </w:t>
      </w:r>
      <w:r w:rsidR="00716004">
        <w:rPr>
          <w:rFonts w:ascii="Arial" w:hAnsi="Arial" w:cs="Arial"/>
          <w:sz w:val="24"/>
          <w:szCs w:val="24"/>
          <w:u w:val="single"/>
          <w:lang w:val="es-ES"/>
        </w:rPr>
        <w:t>Orientaciones de finalización año 2021 e inicio año escolar 2022.</w:t>
      </w:r>
    </w:p>
    <w:p w14:paraId="6595ACD8" w14:textId="08825AAE" w:rsidR="00B43049" w:rsidRDefault="00B43049" w:rsidP="00B43049">
      <w:pPr>
        <w:tabs>
          <w:tab w:val="center" w:pos="4419"/>
          <w:tab w:val="left" w:pos="6420"/>
        </w:tabs>
        <w:ind w:right="310"/>
        <w:rPr>
          <w:rFonts w:ascii="Arial" w:hAnsi="Arial" w:cs="Arial"/>
          <w:sz w:val="24"/>
          <w:szCs w:val="24"/>
        </w:rPr>
      </w:pPr>
    </w:p>
    <w:p w14:paraId="2CAB3491" w14:textId="22817664" w:rsidR="00BA48FA" w:rsidRDefault="00BA48FA" w:rsidP="001A7500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4"/>
          <w:szCs w:val="24"/>
        </w:rPr>
      </w:pPr>
      <w:r w:rsidRPr="007D6DEC">
        <w:rPr>
          <w:rFonts w:ascii="Arial" w:hAnsi="Arial" w:cs="Arial"/>
          <w:sz w:val="24"/>
          <w:szCs w:val="24"/>
        </w:rPr>
        <w:t>Cordial Saludo</w:t>
      </w:r>
      <w:r>
        <w:rPr>
          <w:rFonts w:ascii="Arial" w:hAnsi="Arial" w:cs="Arial"/>
          <w:sz w:val="24"/>
          <w:szCs w:val="24"/>
        </w:rPr>
        <w:t>.</w:t>
      </w:r>
    </w:p>
    <w:p w14:paraId="5BA7B01F" w14:textId="4B1C6E47" w:rsidR="00267110" w:rsidRDefault="00267110" w:rsidP="001A7500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4"/>
          <w:szCs w:val="24"/>
        </w:rPr>
      </w:pPr>
    </w:p>
    <w:p w14:paraId="1CBF6B8B" w14:textId="2CE695C7" w:rsidR="00267110" w:rsidRDefault="00267110" w:rsidP="001A7500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Estimados padres de familia llegando ya a la finalización del año escolar 2021 quiero expresarles, a nombre del cuerpo de Coordinadores, </w:t>
      </w:r>
      <w:r w:rsidR="00072E3A">
        <w:rPr>
          <w:rFonts w:ascii="Arial" w:hAnsi="Arial" w:cs="Arial"/>
          <w:sz w:val="24"/>
          <w:szCs w:val="24"/>
        </w:rPr>
        <w:t xml:space="preserve">Profesores y del personal Administrativo de nuestra </w:t>
      </w:r>
      <w:r w:rsidR="00033F54">
        <w:rPr>
          <w:rFonts w:ascii="Arial" w:hAnsi="Arial" w:cs="Arial"/>
          <w:sz w:val="24"/>
          <w:szCs w:val="24"/>
        </w:rPr>
        <w:t>Institución</w:t>
      </w:r>
      <w:r w:rsidR="00072E3A">
        <w:rPr>
          <w:rFonts w:ascii="Arial" w:hAnsi="Arial" w:cs="Arial"/>
          <w:sz w:val="24"/>
          <w:szCs w:val="24"/>
        </w:rPr>
        <w:t xml:space="preserve"> nuestros más sinceros agradecimientos por seguir creyendo en el proyecto Educativo que ofrece nuestro Colegio para con la formación integral que impartimos pensando siempre en dar lo mejor </w:t>
      </w:r>
      <w:r w:rsidR="00033F54">
        <w:rPr>
          <w:rFonts w:ascii="Arial" w:hAnsi="Arial" w:cs="Arial"/>
          <w:sz w:val="24"/>
          <w:szCs w:val="24"/>
        </w:rPr>
        <w:t>a sus hijos</w:t>
      </w:r>
      <w:r w:rsidR="00072E3A">
        <w:rPr>
          <w:rFonts w:ascii="Arial" w:hAnsi="Arial" w:cs="Arial"/>
          <w:sz w:val="24"/>
          <w:szCs w:val="24"/>
        </w:rPr>
        <w:t>, siempre en busca de la excelencia; a pesar de los múltiples inconvenientes que a lo largo de estos dos últimos años hemos tenido que enfrentar.</w:t>
      </w:r>
    </w:p>
    <w:p w14:paraId="585687E2" w14:textId="0AA7C977" w:rsidR="00033F54" w:rsidRDefault="00033F54" w:rsidP="001A7500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4"/>
          <w:szCs w:val="24"/>
        </w:rPr>
      </w:pPr>
    </w:p>
    <w:p w14:paraId="61E87DF8" w14:textId="0A77B1A4" w:rsidR="00033F54" w:rsidRDefault="00033F54" w:rsidP="001A7500">
      <w:pPr>
        <w:tabs>
          <w:tab w:val="center" w:pos="4419"/>
          <w:tab w:val="left" w:pos="64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invito a seguir apoyando a nuestra Institución que también es de ustedes</w:t>
      </w:r>
      <w:r w:rsidR="00374D1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para el año 2022 son muchos los retos que debemos enfrentar, pero como Rector de la misma espero contar con su apoyo </w:t>
      </w:r>
      <w:r w:rsidR="00374D1E">
        <w:rPr>
          <w:rFonts w:ascii="Arial" w:hAnsi="Arial" w:cs="Arial"/>
          <w:sz w:val="24"/>
          <w:szCs w:val="24"/>
        </w:rPr>
        <w:t xml:space="preserve">decisivo </w:t>
      </w:r>
      <w:r>
        <w:rPr>
          <w:rFonts w:ascii="Arial" w:hAnsi="Arial" w:cs="Arial"/>
          <w:sz w:val="24"/>
          <w:szCs w:val="24"/>
        </w:rPr>
        <w:t xml:space="preserve">en todo lo que tiene que ver </w:t>
      </w:r>
      <w:r w:rsidR="00374D1E">
        <w:rPr>
          <w:rFonts w:ascii="Arial" w:hAnsi="Arial" w:cs="Arial"/>
          <w:sz w:val="24"/>
          <w:szCs w:val="24"/>
        </w:rPr>
        <w:t>con las mejoras necesarias y urgentes a las plantas físicas y así poder optimizar el servicio educativo, que debe ser de calidad, para con sus hijos y en última para bien de toda la Comunidad Educativa.</w:t>
      </w:r>
    </w:p>
    <w:p w14:paraId="6247F177" w14:textId="77777777" w:rsidR="009C7B26" w:rsidRDefault="009C7B26" w:rsidP="001A75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BE2903" w14:textId="3A1211F7" w:rsidR="00267110" w:rsidRPr="00267110" w:rsidRDefault="001A7500" w:rsidP="001A750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continuación, me</w:t>
      </w:r>
      <w:r w:rsidR="00267110" w:rsidRPr="00267110">
        <w:rPr>
          <w:rFonts w:ascii="Arial" w:hAnsi="Arial" w:cs="Arial"/>
          <w:sz w:val="24"/>
          <w:szCs w:val="24"/>
        </w:rPr>
        <w:t xml:space="preserve"> permito </w:t>
      </w:r>
      <w:r>
        <w:rPr>
          <w:rFonts w:ascii="Arial" w:hAnsi="Arial" w:cs="Arial"/>
          <w:sz w:val="24"/>
          <w:szCs w:val="24"/>
        </w:rPr>
        <w:t>precisar información importante con relación al</w:t>
      </w:r>
      <w:r w:rsidR="00267110" w:rsidRPr="00267110">
        <w:rPr>
          <w:rFonts w:ascii="Arial" w:hAnsi="Arial" w:cs="Arial"/>
          <w:sz w:val="24"/>
          <w:szCs w:val="24"/>
        </w:rPr>
        <w:t xml:space="preserve"> proceso de finalización del año escolar 2021 e inicio de las actividades académicas para el año 2022.</w:t>
      </w:r>
    </w:p>
    <w:p w14:paraId="45382424" w14:textId="77777777" w:rsidR="00267110" w:rsidRPr="00267110" w:rsidRDefault="00267110" w:rsidP="001A75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CF60EE" w14:textId="0D237B6C" w:rsidR="00267110" w:rsidRPr="00267110" w:rsidRDefault="001A7500" w:rsidP="001A7500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1A7500">
        <w:rPr>
          <w:rFonts w:ascii="Arial" w:hAnsi="Arial" w:cs="Arial"/>
          <w:b/>
          <w:bCs/>
          <w:sz w:val="24"/>
          <w:szCs w:val="24"/>
        </w:rPr>
        <w:t>Noviembre 26:</w:t>
      </w:r>
      <w:r w:rsidR="00267110" w:rsidRPr="00267110">
        <w:rPr>
          <w:rFonts w:ascii="Arial" w:hAnsi="Arial" w:cs="Arial"/>
          <w:sz w:val="24"/>
          <w:szCs w:val="24"/>
        </w:rPr>
        <w:t xml:space="preserve">  Clausura Virtual de los Grados de Transición del Nivel de Preescolar.</w:t>
      </w:r>
    </w:p>
    <w:p w14:paraId="4FC65ADC" w14:textId="77777777" w:rsidR="00267110" w:rsidRPr="00267110" w:rsidRDefault="00267110" w:rsidP="001A750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267110">
        <w:rPr>
          <w:rFonts w:ascii="Arial" w:hAnsi="Arial" w:cs="Arial"/>
          <w:sz w:val="24"/>
          <w:szCs w:val="24"/>
        </w:rPr>
        <w:t>Hora 9:00 am</w:t>
      </w:r>
    </w:p>
    <w:p w14:paraId="07987FF1" w14:textId="77777777" w:rsidR="00267110" w:rsidRPr="00267110" w:rsidRDefault="00267110" w:rsidP="001A75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1081D" w14:textId="5D114992" w:rsidR="00267110" w:rsidRPr="00267110" w:rsidRDefault="001A7500" w:rsidP="001A7500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1A7500">
        <w:rPr>
          <w:rFonts w:ascii="Arial" w:hAnsi="Arial" w:cs="Arial"/>
          <w:b/>
          <w:bCs/>
          <w:sz w:val="24"/>
          <w:szCs w:val="24"/>
        </w:rPr>
        <w:t>Noviembre 29:</w:t>
      </w:r>
      <w:r w:rsidR="00267110" w:rsidRPr="00267110">
        <w:rPr>
          <w:rFonts w:ascii="Arial" w:hAnsi="Arial" w:cs="Arial"/>
          <w:sz w:val="24"/>
          <w:szCs w:val="24"/>
        </w:rPr>
        <w:t xml:space="preserve"> Informe Académico a padres de familia de los estudiantes en proceso de Nivelación Final. (Una y dos áreas del Plan de Estudios)</w:t>
      </w:r>
    </w:p>
    <w:p w14:paraId="0B50DF8F" w14:textId="77777777" w:rsidR="00267110" w:rsidRPr="00267110" w:rsidRDefault="00267110" w:rsidP="001A750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267110">
        <w:rPr>
          <w:rFonts w:ascii="Arial" w:hAnsi="Arial" w:cs="Arial"/>
          <w:sz w:val="24"/>
          <w:szCs w:val="24"/>
        </w:rPr>
        <w:t>El docente Titular enviará Link de acceso para la reunión.</w:t>
      </w:r>
    </w:p>
    <w:p w14:paraId="389D2C12" w14:textId="77777777" w:rsidR="00267110" w:rsidRPr="00267110" w:rsidRDefault="00267110" w:rsidP="001A75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B07995" w14:textId="33BBB7BD" w:rsidR="00267110" w:rsidRPr="00267110" w:rsidRDefault="001A7500" w:rsidP="001A7500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0D5AF3">
        <w:rPr>
          <w:rFonts w:ascii="Arial" w:hAnsi="Arial" w:cs="Arial"/>
          <w:b/>
          <w:bCs/>
          <w:sz w:val="24"/>
          <w:szCs w:val="24"/>
        </w:rPr>
        <w:t>Diciembre 01:</w:t>
      </w:r>
      <w:r w:rsidR="00267110" w:rsidRPr="00267110">
        <w:rPr>
          <w:rFonts w:ascii="Arial" w:hAnsi="Arial" w:cs="Arial"/>
          <w:sz w:val="24"/>
          <w:szCs w:val="24"/>
        </w:rPr>
        <w:t xml:space="preserve">  Entrega de Diplomas y Menciones de Honor a los estudiantes de 5º y 9º grado en Secretaría del Colegio en horario de 7:00 am a 12:00 m</w:t>
      </w:r>
    </w:p>
    <w:p w14:paraId="0D350C6B" w14:textId="77777777" w:rsidR="00267110" w:rsidRPr="00267110" w:rsidRDefault="00267110" w:rsidP="001A75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2A1CB2" w14:textId="082E124F" w:rsidR="00267110" w:rsidRPr="00267110" w:rsidRDefault="000D5AF3" w:rsidP="001A7500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0D5AF3">
        <w:rPr>
          <w:rFonts w:ascii="Arial" w:hAnsi="Arial" w:cs="Arial"/>
          <w:b/>
          <w:bCs/>
          <w:sz w:val="24"/>
          <w:szCs w:val="24"/>
        </w:rPr>
        <w:t>Diciembre 02:</w:t>
      </w:r>
      <w:r w:rsidR="00267110" w:rsidRPr="00267110">
        <w:rPr>
          <w:rFonts w:ascii="Arial" w:hAnsi="Arial" w:cs="Arial"/>
          <w:sz w:val="24"/>
          <w:szCs w:val="24"/>
        </w:rPr>
        <w:t xml:space="preserve">  Entrega de Boletines Finales en PLATAFORMA.</w:t>
      </w:r>
    </w:p>
    <w:p w14:paraId="359BA401" w14:textId="77777777" w:rsidR="00267110" w:rsidRPr="00267110" w:rsidRDefault="00267110" w:rsidP="001A750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267110">
        <w:rPr>
          <w:rFonts w:ascii="Arial" w:hAnsi="Arial" w:cs="Arial"/>
          <w:sz w:val="24"/>
          <w:szCs w:val="24"/>
        </w:rPr>
        <w:t>Quienes lo requieran en físico pueden solicitarlo en Secretaría del Colegio.</w:t>
      </w:r>
    </w:p>
    <w:p w14:paraId="2EEF9986" w14:textId="77777777" w:rsidR="00267110" w:rsidRPr="00267110" w:rsidRDefault="00267110" w:rsidP="001A75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8E17762" w14:textId="78F21170" w:rsidR="00267110" w:rsidRPr="00267110" w:rsidRDefault="000D5AF3" w:rsidP="001A7500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0D5AF3">
        <w:rPr>
          <w:rFonts w:ascii="Arial" w:hAnsi="Arial" w:cs="Arial"/>
          <w:b/>
          <w:bCs/>
          <w:sz w:val="24"/>
          <w:szCs w:val="24"/>
        </w:rPr>
        <w:t>Diciembre 03:</w:t>
      </w:r>
      <w:r w:rsidR="00267110" w:rsidRPr="0026711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CEREMONIA DE PROCLAMACION DE BACHILLERES PROM:2021.</w:t>
      </w:r>
    </w:p>
    <w:p w14:paraId="3CADABF1" w14:textId="77777777" w:rsidR="00267110" w:rsidRPr="00267110" w:rsidRDefault="00267110" w:rsidP="001A750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267110">
        <w:rPr>
          <w:rFonts w:ascii="Arial" w:hAnsi="Arial" w:cs="Arial"/>
          <w:sz w:val="24"/>
          <w:szCs w:val="24"/>
        </w:rPr>
        <w:t>Hotel Casa Blanca</w:t>
      </w:r>
    </w:p>
    <w:p w14:paraId="6DA9FF02" w14:textId="7993F55D" w:rsidR="00267110" w:rsidRDefault="00267110" w:rsidP="001A750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267110">
        <w:rPr>
          <w:rFonts w:ascii="Arial" w:hAnsi="Arial" w:cs="Arial"/>
          <w:sz w:val="24"/>
          <w:szCs w:val="24"/>
        </w:rPr>
        <w:t>Hora: 9:00 am</w:t>
      </w:r>
    </w:p>
    <w:p w14:paraId="3C38DE68" w14:textId="77777777" w:rsidR="000D5AF3" w:rsidRPr="00267110" w:rsidRDefault="000D5AF3" w:rsidP="001A750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14:paraId="2DA8F45A" w14:textId="77777777" w:rsidR="00267110" w:rsidRPr="00267110" w:rsidRDefault="00267110" w:rsidP="001A75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B2E7A7" w14:textId="0942480E" w:rsidR="00267110" w:rsidRPr="00267110" w:rsidRDefault="00267110" w:rsidP="001A7500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267110">
        <w:rPr>
          <w:rFonts w:ascii="Arial" w:hAnsi="Arial" w:cs="Arial"/>
          <w:sz w:val="24"/>
          <w:szCs w:val="24"/>
        </w:rPr>
        <w:lastRenderedPageBreak/>
        <w:t>La renovación de matrícula para los estudiantes se hará en las siguientes fechas</w:t>
      </w:r>
      <w:r w:rsidR="009C7B26">
        <w:rPr>
          <w:rFonts w:ascii="Arial" w:hAnsi="Arial" w:cs="Arial"/>
          <w:sz w:val="24"/>
          <w:szCs w:val="24"/>
        </w:rPr>
        <w:t>, en horario de 7.00 am  a  12.00 m</w:t>
      </w:r>
    </w:p>
    <w:p w14:paraId="7B6DCC07" w14:textId="77777777" w:rsidR="00267110" w:rsidRPr="00267110" w:rsidRDefault="00267110" w:rsidP="001A750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14:paraId="15E8F8FB" w14:textId="6C05ECD4" w:rsidR="00267110" w:rsidRPr="00267110" w:rsidRDefault="009C7B26" w:rsidP="00A162CF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noProof/>
        </w:rPr>
        <w:drawing>
          <wp:inline distT="0" distB="0" distL="0" distR="0" wp14:anchorId="6389A992" wp14:editId="07F563E5">
            <wp:extent cx="3000375" cy="1944757"/>
            <wp:effectExtent l="152400" t="152400" r="352425" b="3606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180" cy="1948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5A48044" w14:textId="77777777" w:rsidR="00267110" w:rsidRPr="00BE4728" w:rsidRDefault="00267110" w:rsidP="001A7500">
      <w:pPr>
        <w:pStyle w:val="Sinespaciad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BE4728">
        <w:rPr>
          <w:rFonts w:ascii="Arial" w:hAnsi="Arial" w:cs="Arial"/>
          <w:b/>
          <w:bCs/>
          <w:sz w:val="24"/>
          <w:szCs w:val="24"/>
        </w:rPr>
        <w:t>NOTA: TODOS LOS ESTUDIANTES DEBEN QUEDAR MATRICULADOS A FECHA DE 17 DE DICIEMBRE.</w:t>
      </w:r>
    </w:p>
    <w:p w14:paraId="32D96454" w14:textId="77777777" w:rsidR="00267110" w:rsidRPr="00BE4728" w:rsidRDefault="00267110" w:rsidP="001A7500">
      <w:pPr>
        <w:pStyle w:val="Sinespaciad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BE4728">
        <w:rPr>
          <w:rFonts w:ascii="Arial" w:hAnsi="Arial" w:cs="Arial"/>
          <w:b/>
          <w:bCs/>
          <w:sz w:val="24"/>
          <w:szCs w:val="24"/>
        </w:rPr>
        <w:t>LA INSTITUCIÓN DEBE MATRICULAR ESTUDIANTES NUEVOS SEGÚN DISPONIBILIDAD DE CUPOS</w:t>
      </w:r>
    </w:p>
    <w:p w14:paraId="58EACA1F" w14:textId="77777777" w:rsidR="00267110" w:rsidRPr="00267110" w:rsidRDefault="00267110" w:rsidP="001A750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14:paraId="4258FEC6" w14:textId="77777777" w:rsidR="00267110" w:rsidRPr="00267110" w:rsidRDefault="00267110" w:rsidP="001A75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32C0E7" w14:textId="68637EC9" w:rsidR="00267110" w:rsidRPr="00267110" w:rsidRDefault="00641B18" w:rsidP="001A7500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641B18">
        <w:rPr>
          <w:rFonts w:ascii="Arial" w:hAnsi="Arial" w:cs="Arial"/>
          <w:b/>
          <w:bCs/>
          <w:sz w:val="24"/>
          <w:szCs w:val="24"/>
        </w:rPr>
        <w:t>Enero 24 de 2022:</w:t>
      </w:r>
      <w:r w:rsidR="00267110" w:rsidRPr="00267110">
        <w:rPr>
          <w:rFonts w:ascii="Arial" w:hAnsi="Arial" w:cs="Arial"/>
          <w:sz w:val="24"/>
          <w:szCs w:val="24"/>
        </w:rPr>
        <w:t xml:space="preserve">  Inicio de labores Académicas con estudiantes.</w:t>
      </w:r>
    </w:p>
    <w:p w14:paraId="151F48FE" w14:textId="77777777" w:rsidR="00267110" w:rsidRPr="00267110" w:rsidRDefault="00267110" w:rsidP="001A7500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14:paraId="6C40017A" w14:textId="77777777" w:rsidR="00267110" w:rsidRPr="00267110" w:rsidRDefault="00267110" w:rsidP="001A7500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14:paraId="6E8590EA" w14:textId="77777777" w:rsidR="00267110" w:rsidRPr="00267110" w:rsidRDefault="00267110" w:rsidP="001A7500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267110">
        <w:rPr>
          <w:rFonts w:ascii="Arial" w:hAnsi="Arial" w:cs="Arial"/>
          <w:sz w:val="24"/>
          <w:szCs w:val="24"/>
        </w:rPr>
        <w:t xml:space="preserve">Todos los estudiantes deben presentarse con el respectivo UNIFORME DE DIARIO. </w:t>
      </w:r>
    </w:p>
    <w:p w14:paraId="15155AEB" w14:textId="77777777" w:rsidR="00267110" w:rsidRPr="00267110" w:rsidRDefault="00267110" w:rsidP="001A750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267110">
        <w:rPr>
          <w:rFonts w:ascii="Arial" w:hAnsi="Arial" w:cs="Arial"/>
          <w:sz w:val="24"/>
          <w:szCs w:val="24"/>
        </w:rPr>
        <w:t>Se hará excepción con los estudiantes nuevos; a quienes se les permitirá asistir con PANTALÓN JEAN AZUL Y CAMISETA BLANCA DE MANGA CORTA, ZAPATOS TENNIS COLOR BLANCO Y MEDIA A LA ALTURA DEL TOBILLO COLOR BLANCO. Por un plazo de dos meses.</w:t>
      </w:r>
    </w:p>
    <w:p w14:paraId="6F4DB13A" w14:textId="77777777" w:rsidR="00267110" w:rsidRPr="00267110" w:rsidRDefault="00267110" w:rsidP="001A750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14:paraId="18CD9B23" w14:textId="3455B0EA" w:rsidR="00B30E42" w:rsidRPr="00B30E42" w:rsidRDefault="00B30E42" w:rsidP="001A7500">
      <w:pPr>
        <w:tabs>
          <w:tab w:val="left" w:pos="277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Agradezco la disposición y atención a la presente</w:t>
      </w:r>
      <w:r w:rsidR="00E22612">
        <w:rPr>
          <w:rFonts w:ascii="Arial" w:hAnsi="Arial" w:cs="Arial"/>
          <w:bCs/>
          <w:sz w:val="24"/>
          <w:szCs w:val="24"/>
        </w:rPr>
        <w:t>.</w:t>
      </w:r>
    </w:p>
    <w:p w14:paraId="5B6EF8A7" w14:textId="77777777" w:rsidR="00571B81" w:rsidRPr="00571B81" w:rsidRDefault="00571B81" w:rsidP="001A7500">
      <w:pPr>
        <w:pStyle w:val="Prrafodelista"/>
        <w:tabs>
          <w:tab w:val="left" w:pos="2775"/>
        </w:tabs>
        <w:ind w:left="1440"/>
        <w:jc w:val="both"/>
        <w:rPr>
          <w:rFonts w:ascii="Arial" w:hAnsi="Arial" w:cs="Arial"/>
          <w:bCs/>
          <w:sz w:val="24"/>
          <w:szCs w:val="24"/>
        </w:rPr>
      </w:pPr>
      <w:r w:rsidRPr="00571B81">
        <w:rPr>
          <w:rFonts w:ascii="Arial" w:hAnsi="Arial" w:cs="Arial"/>
          <w:bCs/>
          <w:sz w:val="24"/>
          <w:szCs w:val="24"/>
        </w:rPr>
        <w:t xml:space="preserve">     </w:t>
      </w:r>
    </w:p>
    <w:p w14:paraId="53E071C8" w14:textId="4FA7E446" w:rsidR="00E74645" w:rsidRPr="00E74645" w:rsidRDefault="00200B5F" w:rsidP="00200B5F">
      <w:pPr>
        <w:ind w:right="-660"/>
        <w:jc w:val="both"/>
        <w:rPr>
          <w:rFonts w:ascii="Arial" w:hAnsi="Arial" w:cs="Arial"/>
          <w:sz w:val="24"/>
          <w:szCs w:val="24"/>
        </w:rPr>
      </w:pPr>
      <w:r w:rsidRPr="007D6DEC">
        <w:rPr>
          <w:rFonts w:ascii="Arial" w:hAnsi="Arial" w:cs="Arial"/>
          <w:sz w:val="24"/>
          <w:szCs w:val="24"/>
        </w:rPr>
        <w:t>Atentamente</w:t>
      </w:r>
      <w:r w:rsidR="00E74645">
        <w:rPr>
          <w:rFonts w:ascii="Arial" w:hAnsi="Arial" w:cs="Arial"/>
          <w:sz w:val="24"/>
          <w:szCs w:val="24"/>
        </w:rPr>
        <w:t>,</w:t>
      </w:r>
      <w:r w:rsidR="00A71AD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47A868" w14:textId="1582BEDA" w:rsidR="00200B5F" w:rsidRPr="003E09AC" w:rsidRDefault="00066C73" w:rsidP="00200B5F">
      <w:pPr>
        <w:ind w:right="-6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A71ADF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00B5F">
        <w:rPr>
          <w:rFonts w:ascii="Arial" w:hAnsi="Arial" w:cs="Arial"/>
          <w:b/>
          <w:bCs/>
          <w:sz w:val="24"/>
          <w:szCs w:val="24"/>
        </w:rPr>
        <w:t xml:space="preserve"> </w:t>
      </w:r>
      <w:r w:rsidR="00A71ADF">
        <w:rPr>
          <w:noProof/>
        </w:rPr>
        <w:drawing>
          <wp:inline distT="0" distB="0" distL="0" distR="0" wp14:anchorId="05A29D0A" wp14:editId="76D576F6">
            <wp:extent cx="915147" cy="12947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86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B5F">
        <w:rPr>
          <w:rFonts w:ascii="Arial" w:hAnsi="Arial" w:cs="Arial"/>
          <w:b/>
          <w:bCs/>
          <w:sz w:val="24"/>
          <w:szCs w:val="24"/>
        </w:rPr>
        <w:t xml:space="preserve"> </w:t>
      </w:r>
      <w:r w:rsidR="0036246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2667D6" w14:textId="77777777" w:rsidR="00341A02" w:rsidRDefault="00200B5F" w:rsidP="00200B5F">
      <w:pPr>
        <w:ind w:right="-660"/>
        <w:jc w:val="both"/>
        <w:rPr>
          <w:rFonts w:ascii="Arial" w:hAnsi="Arial" w:cs="Arial"/>
          <w:b/>
          <w:bCs/>
          <w:sz w:val="24"/>
          <w:szCs w:val="24"/>
        </w:rPr>
      </w:pPr>
      <w:r w:rsidRPr="003E09AC">
        <w:rPr>
          <w:rFonts w:ascii="Arial" w:hAnsi="Arial" w:cs="Arial"/>
          <w:b/>
          <w:bCs/>
          <w:sz w:val="24"/>
          <w:szCs w:val="24"/>
        </w:rPr>
        <w:t>Mg</w:t>
      </w:r>
      <w:r w:rsidR="005F3EE8">
        <w:rPr>
          <w:rFonts w:ascii="Arial" w:hAnsi="Arial" w:cs="Arial"/>
          <w:b/>
          <w:bCs/>
          <w:sz w:val="24"/>
          <w:szCs w:val="24"/>
        </w:rPr>
        <w:t>.</w:t>
      </w:r>
      <w:r w:rsidRPr="003E09AC">
        <w:rPr>
          <w:rFonts w:ascii="Arial" w:hAnsi="Arial" w:cs="Arial"/>
          <w:b/>
          <w:bCs/>
          <w:sz w:val="24"/>
          <w:szCs w:val="24"/>
        </w:rPr>
        <w:t xml:space="preserve"> Enrique A. Caballero García                                          </w:t>
      </w:r>
    </w:p>
    <w:p w14:paraId="256DD6ED" w14:textId="5A149421" w:rsidR="00341A02" w:rsidRPr="00341A02" w:rsidRDefault="00341A02" w:rsidP="00200B5F">
      <w:pPr>
        <w:ind w:right="-660"/>
        <w:jc w:val="both"/>
        <w:rPr>
          <w:rFonts w:ascii="Arial" w:hAnsi="Arial" w:cs="Arial"/>
          <w:sz w:val="24"/>
          <w:szCs w:val="24"/>
        </w:rPr>
      </w:pPr>
      <w:r w:rsidRPr="00341A02">
        <w:rPr>
          <w:rFonts w:ascii="Arial" w:hAnsi="Arial" w:cs="Arial"/>
          <w:sz w:val="24"/>
          <w:szCs w:val="24"/>
        </w:rPr>
        <w:t>Rector</w:t>
      </w:r>
    </w:p>
    <w:p w14:paraId="4AC7846E" w14:textId="77777777" w:rsidR="00341A02" w:rsidRDefault="00200B5F" w:rsidP="00200B5F">
      <w:pPr>
        <w:ind w:right="-660"/>
        <w:jc w:val="both"/>
        <w:rPr>
          <w:rFonts w:ascii="Arial" w:hAnsi="Arial" w:cs="Arial"/>
          <w:sz w:val="24"/>
          <w:szCs w:val="24"/>
        </w:rPr>
      </w:pPr>
      <w:r w:rsidRPr="007D6DEC">
        <w:rPr>
          <w:rFonts w:ascii="Arial" w:hAnsi="Arial" w:cs="Arial"/>
          <w:sz w:val="24"/>
          <w:szCs w:val="24"/>
        </w:rPr>
        <w:lastRenderedPageBreak/>
        <w:t xml:space="preserve">                   </w:t>
      </w:r>
    </w:p>
    <w:p w14:paraId="50049E34" w14:textId="77777777" w:rsidR="00341A02" w:rsidRDefault="00341A02" w:rsidP="00200B5F">
      <w:pPr>
        <w:ind w:right="-660"/>
        <w:jc w:val="both"/>
        <w:rPr>
          <w:rFonts w:ascii="Arial" w:hAnsi="Arial" w:cs="Arial"/>
          <w:sz w:val="24"/>
          <w:szCs w:val="24"/>
        </w:rPr>
      </w:pPr>
    </w:p>
    <w:p w14:paraId="3F72A32B" w14:textId="6330539D" w:rsidR="00200B5F" w:rsidRPr="00341A02" w:rsidRDefault="00200B5F" w:rsidP="00200B5F">
      <w:pPr>
        <w:ind w:right="-660"/>
        <w:jc w:val="both"/>
        <w:rPr>
          <w:rFonts w:ascii="Arial" w:hAnsi="Arial" w:cs="Arial"/>
          <w:b/>
          <w:bCs/>
          <w:sz w:val="24"/>
          <w:szCs w:val="24"/>
        </w:rPr>
      </w:pPr>
      <w:r w:rsidRPr="007D6DEC"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2BEA6C48" w14:textId="77777777" w:rsidR="00200B5F" w:rsidRPr="007D6DEC" w:rsidRDefault="00200B5F" w:rsidP="00200B5F">
      <w:pPr>
        <w:ind w:right="-660"/>
        <w:jc w:val="both"/>
        <w:rPr>
          <w:rFonts w:ascii="Arial" w:hAnsi="Arial" w:cs="Arial"/>
          <w:sz w:val="24"/>
          <w:szCs w:val="24"/>
        </w:rPr>
      </w:pPr>
    </w:p>
    <w:p w14:paraId="26B33BE3" w14:textId="02E49656" w:rsidR="00200B5F" w:rsidRPr="00066C73" w:rsidRDefault="00200B5F" w:rsidP="00200B5F">
      <w:pPr>
        <w:ind w:right="-660"/>
        <w:jc w:val="both"/>
        <w:rPr>
          <w:rFonts w:ascii="Arial" w:hAnsi="Arial" w:cs="Arial"/>
          <w:b/>
          <w:bCs/>
          <w:sz w:val="24"/>
          <w:szCs w:val="24"/>
        </w:rPr>
      </w:pPr>
      <w:r w:rsidRPr="007D6DEC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14:paraId="15B4FCA1" w14:textId="6438D272" w:rsidR="00DB2FDD" w:rsidRDefault="00DB2FDD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55BD8D56" w14:textId="3F038049" w:rsidR="008C0151" w:rsidRPr="009B39B5" w:rsidRDefault="008C0151" w:rsidP="00685F26">
      <w:pPr>
        <w:jc w:val="both"/>
        <w:rPr>
          <w:rFonts w:ascii="Arial" w:hAnsi="Arial" w:cs="Arial"/>
          <w:sz w:val="24"/>
          <w:szCs w:val="24"/>
        </w:rPr>
      </w:pPr>
    </w:p>
    <w:sectPr w:rsidR="008C0151" w:rsidRPr="009B39B5" w:rsidSect="00782B67">
      <w:headerReference w:type="default" r:id="rId10"/>
      <w:footerReference w:type="default" r:id="rId11"/>
      <w:pgSz w:w="12240" w:h="15840" w:code="1"/>
      <w:pgMar w:top="426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E125" w14:textId="77777777" w:rsidR="00484093" w:rsidRDefault="00484093" w:rsidP="00AC6C71">
      <w:r>
        <w:separator/>
      </w:r>
    </w:p>
  </w:endnote>
  <w:endnote w:type="continuationSeparator" w:id="0">
    <w:p w14:paraId="3ECBB89E" w14:textId="77777777" w:rsidR="00484093" w:rsidRDefault="00484093" w:rsidP="00AC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322B" w14:textId="77777777" w:rsidR="00C43B9E" w:rsidRPr="00FA321B" w:rsidRDefault="00C43B9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Av. 14 con Calle 15 # 15-93</w:t>
    </w:r>
  </w:p>
  <w:p w14:paraId="052E8FEA" w14:textId="3F59E240" w:rsidR="00C43B9E" w:rsidRPr="00FA321B" w:rsidRDefault="0047275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Barrio E</w:t>
    </w:r>
    <w:r w:rsidR="00C43B9E" w:rsidRPr="00FA321B">
      <w:rPr>
        <w:rFonts w:ascii="Arial" w:hAnsi="Arial" w:cs="Arial"/>
        <w:sz w:val="20"/>
      </w:rPr>
      <w:t>l Contento</w:t>
    </w:r>
  </w:p>
  <w:p w14:paraId="6653B3E3" w14:textId="77777777" w:rsidR="00C43B9E" w:rsidRPr="00FA321B" w:rsidRDefault="00C43B9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SAN JOSE DE CUCUTA, NORTE DE SANTANDER</w:t>
    </w:r>
  </w:p>
  <w:p w14:paraId="3428E7ED" w14:textId="77777777" w:rsidR="00C43B9E" w:rsidRPr="00FA321B" w:rsidRDefault="00C43B9E" w:rsidP="00C43B9E">
    <w:pPr>
      <w:pStyle w:val="Piedepgina"/>
      <w:rPr>
        <w:rFonts w:ascii="Arial" w:hAnsi="Arial" w:cs="Arial"/>
        <w:sz w:val="20"/>
      </w:rPr>
    </w:pPr>
  </w:p>
  <w:p w14:paraId="758A67D1" w14:textId="77777777" w:rsidR="00C43B9E" w:rsidRDefault="00C43B9E" w:rsidP="00C43B9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8E81" w14:textId="77777777" w:rsidR="00484093" w:rsidRDefault="00484093" w:rsidP="00AC6C71">
      <w:r>
        <w:separator/>
      </w:r>
    </w:p>
  </w:footnote>
  <w:footnote w:type="continuationSeparator" w:id="0">
    <w:p w14:paraId="2D5F71F6" w14:textId="77777777" w:rsidR="00484093" w:rsidRDefault="00484093" w:rsidP="00AC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6E36" w14:textId="77777777" w:rsidR="00AC6C71" w:rsidRDefault="00AC6C71" w:rsidP="00AC6C71">
    <w:pPr>
      <w:pStyle w:val="Encabezado"/>
      <w:tabs>
        <w:tab w:val="clear" w:pos="4419"/>
        <w:tab w:val="clear" w:pos="8838"/>
        <w:tab w:val="left" w:pos="3330"/>
      </w:tabs>
    </w:pPr>
    <w:r>
      <w:tab/>
    </w:r>
  </w:p>
  <w:tbl>
    <w:tblPr>
      <w:tblW w:w="506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2"/>
      <w:gridCol w:w="7695"/>
      <w:gridCol w:w="1387"/>
    </w:tblGrid>
    <w:tr w:rsidR="00AC6C71" w:rsidRPr="00AC6C71" w14:paraId="29223013" w14:textId="77777777" w:rsidTr="0047275E">
      <w:trPr>
        <w:trHeight w:val="696"/>
        <w:jc w:val="center"/>
      </w:trPr>
      <w:tc>
        <w:tcPr>
          <w:tcW w:w="84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55D2ED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-2027"/>
            <w:rPr>
              <w:rFonts w:eastAsia="Times New Roman"/>
              <w:lang w:eastAsia="es-ES"/>
            </w:rPr>
          </w:pPr>
          <w:r w:rsidRPr="00AC6C71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4D0204E5" wp14:editId="72D7C9C6">
                <wp:simplePos x="0" y="0"/>
                <wp:positionH relativeFrom="column">
                  <wp:posOffset>88265</wp:posOffset>
                </wp:positionH>
                <wp:positionV relativeFrom="paragraph">
                  <wp:posOffset>-17145</wp:posOffset>
                </wp:positionV>
                <wp:extent cx="821055" cy="812165"/>
                <wp:effectExtent l="0" t="0" r="0" b="6985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 descr="Descripción: Descripción: J02812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12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2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89A89C" w14:textId="4868FD83" w:rsid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b/>
              <w:color w:val="0F243E"/>
            </w:rPr>
          </w:pPr>
          <w:r w:rsidRPr="00AC6C71">
            <w:rPr>
              <w:b/>
              <w:color w:val="0F243E"/>
            </w:rPr>
            <w:t>INSTITUCIÓN EDUCATIVA</w:t>
          </w:r>
        </w:p>
        <w:p w14:paraId="7ED272F6" w14:textId="675C7872" w:rsidR="00867B25" w:rsidRPr="00867B25" w:rsidRDefault="00867B25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Calibri" w:hAnsi="Calibri" w:cs="Calibri"/>
              <w:b/>
              <w:color w:val="0F243E"/>
              <w:sz w:val="28"/>
              <w:szCs w:val="28"/>
            </w:rPr>
          </w:pPr>
          <w:r>
            <w:rPr>
              <w:rFonts w:ascii="Calibri" w:hAnsi="Calibri" w:cs="Calibri"/>
              <w:b/>
              <w:color w:val="0F243E"/>
              <w:sz w:val="28"/>
              <w:szCs w:val="28"/>
            </w:rPr>
            <w:t>COLEGIO GONZALO RIVERA LAGUADO</w:t>
          </w:r>
        </w:p>
        <w:p w14:paraId="5E5BF43D" w14:textId="0524C73D" w:rsidR="005E0FE6" w:rsidRPr="005E0FE6" w:rsidRDefault="005E0FE6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Calibri" w:eastAsia="Times New Roman" w:hAnsi="Calibri" w:cs="Calibri"/>
              <w:b/>
              <w:color w:val="0F243E"/>
              <w:lang w:eastAsia="es-ES"/>
            </w:rPr>
          </w:pPr>
          <w:r w:rsidRPr="005E0FE6">
            <w:rPr>
              <w:rFonts w:ascii="Calibri" w:eastAsia="Times New Roman" w:hAnsi="Calibri" w:cs="Calibri"/>
              <w:b/>
              <w:color w:val="0F243E"/>
              <w:lang w:eastAsia="es-ES"/>
            </w:rPr>
            <w:t>Sedes: ESPÍRITU SANTO. PERPETUO SOCORRO</w:t>
          </w:r>
        </w:p>
        <w:p w14:paraId="101652B3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20"/>
              <w:szCs w:val="20"/>
            </w:rPr>
          </w:pPr>
          <w:r w:rsidRPr="00AC6C71">
            <w:rPr>
              <w:sz w:val="20"/>
              <w:szCs w:val="20"/>
            </w:rPr>
            <w:t>RESOLUCIÓN 00506 DEL 26 DE ENERO DE 2018</w:t>
          </w:r>
        </w:p>
        <w:p w14:paraId="436F5154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18"/>
              <w:szCs w:val="18"/>
            </w:rPr>
          </w:pPr>
          <w:proofErr w:type="spellStart"/>
          <w:r w:rsidRPr="00AC6C71">
            <w:rPr>
              <w:sz w:val="20"/>
              <w:szCs w:val="20"/>
            </w:rPr>
            <w:t>Nit</w:t>
          </w:r>
          <w:proofErr w:type="spellEnd"/>
          <w:r w:rsidRPr="00AC6C71">
            <w:rPr>
              <w:sz w:val="20"/>
              <w:szCs w:val="20"/>
            </w:rPr>
            <w:t>:  890502775 – 3                    DANE: 154001002276</w:t>
          </w:r>
        </w:p>
        <w:p w14:paraId="208FD51D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16"/>
              <w:szCs w:val="16"/>
            </w:rPr>
          </w:pPr>
        </w:p>
        <w:p w14:paraId="48EF8BF5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Arial" w:hAnsi="Arial" w:cs="Arial"/>
              <w:b/>
              <w:sz w:val="20"/>
            </w:rPr>
          </w:pPr>
          <w:r w:rsidRPr="00AC6C71">
            <w:rPr>
              <w:rFonts w:ascii="Arial" w:hAnsi="Arial" w:cs="Arial"/>
              <w:b/>
              <w:sz w:val="20"/>
            </w:rPr>
            <w:t>DOCUMENTACIÓN INTERNA</w:t>
          </w:r>
        </w:p>
      </w:tc>
      <w:tc>
        <w:tcPr>
          <w:tcW w:w="6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D9085A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84"/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</w:pPr>
          <w:r w:rsidRPr="00AC6C71"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  <w:t>04/Enero/021</w:t>
          </w:r>
        </w:p>
      </w:tc>
    </w:tr>
    <w:tr w:rsidR="00AC6C71" w:rsidRPr="00AC6C71" w14:paraId="6AD01D54" w14:textId="77777777" w:rsidTr="0047275E">
      <w:trPr>
        <w:trHeight w:val="284"/>
        <w:jc w:val="center"/>
      </w:trPr>
      <w:tc>
        <w:tcPr>
          <w:tcW w:w="84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9B1867" w14:textId="77777777" w:rsidR="00AC6C71" w:rsidRPr="00AC6C71" w:rsidRDefault="00AC6C71" w:rsidP="00AC6C71">
          <w:pPr>
            <w:rPr>
              <w:rFonts w:eastAsia="Times New Roman"/>
              <w:lang w:eastAsia="es-ES"/>
            </w:rPr>
          </w:pPr>
        </w:p>
      </w:tc>
      <w:tc>
        <w:tcPr>
          <w:tcW w:w="352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03F68B" w14:textId="77777777" w:rsidR="00AC6C71" w:rsidRPr="00AC6C71" w:rsidRDefault="00AC6C71" w:rsidP="00AC6C71">
          <w:pPr>
            <w:rPr>
              <w:rFonts w:ascii="Arial" w:eastAsia="Times New Roman" w:hAnsi="Arial" w:cs="Arial"/>
              <w:b/>
              <w:sz w:val="20"/>
              <w:lang w:eastAsia="es-ES"/>
            </w:rPr>
          </w:pPr>
        </w:p>
      </w:tc>
      <w:tc>
        <w:tcPr>
          <w:tcW w:w="6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160524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84"/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</w:pPr>
          <w:r w:rsidRPr="00AC6C71">
            <w:rPr>
              <w:rFonts w:ascii="Arial" w:hAnsi="Arial" w:cs="Arial"/>
              <w:b/>
              <w:sz w:val="14"/>
              <w:szCs w:val="14"/>
            </w:rPr>
            <w:t>PAGINA  1</w:t>
          </w:r>
        </w:p>
      </w:tc>
    </w:tr>
  </w:tbl>
  <w:p w14:paraId="6F005FA5" w14:textId="2B6EC7EA" w:rsidR="00AC6C71" w:rsidRDefault="00DB2FDD" w:rsidP="00DB2FDD">
    <w:pPr>
      <w:pStyle w:val="Encabezado"/>
      <w:tabs>
        <w:tab w:val="clear" w:pos="4419"/>
        <w:tab w:val="clear" w:pos="8838"/>
        <w:tab w:val="left" w:pos="70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C59"/>
    <w:multiLevelType w:val="hybridMultilevel"/>
    <w:tmpl w:val="447A85DC"/>
    <w:lvl w:ilvl="0" w:tplc="868E54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420"/>
    <w:multiLevelType w:val="hybridMultilevel"/>
    <w:tmpl w:val="E7765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2905"/>
    <w:multiLevelType w:val="hybridMultilevel"/>
    <w:tmpl w:val="C6EE25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A1BC3"/>
    <w:multiLevelType w:val="hybridMultilevel"/>
    <w:tmpl w:val="82CC3FDE"/>
    <w:lvl w:ilvl="0" w:tplc="48763FD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9320F1"/>
    <w:multiLevelType w:val="hybridMultilevel"/>
    <w:tmpl w:val="9976CE0E"/>
    <w:lvl w:ilvl="0" w:tplc="00E0F2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C96F26"/>
    <w:multiLevelType w:val="hybridMultilevel"/>
    <w:tmpl w:val="E55EDCDE"/>
    <w:lvl w:ilvl="0" w:tplc="F4B69A0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76F32"/>
    <w:multiLevelType w:val="hybridMultilevel"/>
    <w:tmpl w:val="C7CA03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F0109"/>
    <w:multiLevelType w:val="hybridMultilevel"/>
    <w:tmpl w:val="569E5FF8"/>
    <w:lvl w:ilvl="0" w:tplc="4D763AB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7579C"/>
    <w:multiLevelType w:val="hybridMultilevel"/>
    <w:tmpl w:val="923441B0"/>
    <w:lvl w:ilvl="0" w:tplc="546896AA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687161"/>
    <w:multiLevelType w:val="hybridMultilevel"/>
    <w:tmpl w:val="1494F9B8"/>
    <w:lvl w:ilvl="0" w:tplc="A862502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1F1BAF"/>
    <w:multiLevelType w:val="hybridMultilevel"/>
    <w:tmpl w:val="24C4DBEA"/>
    <w:lvl w:ilvl="0" w:tplc="383E05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9C7122"/>
    <w:multiLevelType w:val="hybridMultilevel"/>
    <w:tmpl w:val="F77AA74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03660D"/>
    <w:multiLevelType w:val="hybridMultilevel"/>
    <w:tmpl w:val="9EA48C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E78CF"/>
    <w:multiLevelType w:val="hybridMultilevel"/>
    <w:tmpl w:val="DAF69ABA"/>
    <w:lvl w:ilvl="0" w:tplc="C53E82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446FE"/>
    <w:multiLevelType w:val="hybridMultilevel"/>
    <w:tmpl w:val="93AC939E"/>
    <w:lvl w:ilvl="0" w:tplc="806AF10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1079E7"/>
    <w:multiLevelType w:val="hybridMultilevel"/>
    <w:tmpl w:val="5966256C"/>
    <w:lvl w:ilvl="0" w:tplc="CA3A996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6801B0"/>
    <w:multiLevelType w:val="hybridMultilevel"/>
    <w:tmpl w:val="57D4E44C"/>
    <w:lvl w:ilvl="0" w:tplc="C1184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47AD0"/>
    <w:multiLevelType w:val="hybridMultilevel"/>
    <w:tmpl w:val="5D9EF8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61C3F"/>
    <w:multiLevelType w:val="hybridMultilevel"/>
    <w:tmpl w:val="C7DE4680"/>
    <w:lvl w:ilvl="0" w:tplc="E93C3D7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C04DB3"/>
    <w:multiLevelType w:val="hybridMultilevel"/>
    <w:tmpl w:val="29703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DF77DA"/>
    <w:multiLevelType w:val="hybridMultilevel"/>
    <w:tmpl w:val="3146D8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65719"/>
    <w:multiLevelType w:val="hybridMultilevel"/>
    <w:tmpl w:val="DB9ECD94"/>
    <w:lvl w:ilvl="0" w:tplc="4720EAF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5D628E"/>
    <w:multiLevelType w:val="hybridMultilevel"/>
    <w:tmpl w:val="5994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01255"/>
    <w:multiLevelType w:val="hybridMultilevel"/>
    <w:tmpl w:val="9B2EE3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C58E4"/>
    <w:multiLevelType w:val="hybridMultilevel"/>
    <w:tmpl w:val="DD22E1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D6B75"/>
    <w:multiLevelType w:val="hybridMultilevel"/>
    <w:tmpl w:val="425C171A"/>
    <w:lvl w:ilvl="0" w:tplc="DEC6032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C72E33"/>
    <w:multiLevelType w:val="hybridMultilevel"/>
    <w:tmpl w:val="EDAC75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B3A0C"/>
    <w:multiLevelType w:val="hybridMultilevel"/>
    <w:tmpl w:val="46B4F882"/>
    <w:lvl w:ilvl="0" w:tplc="B14EB3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8164F1"/>
    <w:multiLevelType w:val="hybridMultilevel"/>
    <w:tmpl w:val="8976F154"/>
    <w:lvl w:ilvl="0" w:tplc="15FEF12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70570E"/>
    <w:multiLevelType w:val="hybridMultilevel"/>
    <w:tmpl w:val="7780E76E"/>
    <w:lvl w:ilvl="0" w:tplc="C72A2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95658E"/>
    <w:multiLevelType w:val="hybridMultilevel"/>
    <w:tmpl w:val="D9A06E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D1CEF"/>
    <w:multiLevelType w:val="hybridMultilevel"/>
    <w:tmpl w:val="855233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E5901"/>
    <w:multiLevelType w:val="hybridMultilevel"/>
    <w:tmpl w:val="A7804B6E"/>
    <w:lvl w:ilvl="0" w:tplc="8544E2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120217"/>
    <w:multiLevelType w:val="hybridMultilevel"/>
    <w:tmpl w:val="E9D29D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715B3"/>
    <w:multiLevelType w:val="hybridMultilevel"/>
    <w:tmpl w:val="518E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D6898"/>
    <w:multiLevelType w:val="hybridMultilevel"/>
    <w:tmpl w:val="7AC6A310"/>
    <w:lvl w:ilvl="0" w:tplc="0D04B0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CB5AC7"/>
    <w:multiLevelType w:val="hybridMultilevel"/>
    <w:tmpl w:val="FD16EE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E5047"/>
    <w:multiLevelType w:val="hybridMultilevel"/>
    <w:tmpl w:val="900814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31DFA"/>
    <w:multiLevelType w:val="hybridMultilevel"/>
    <w:tmpl w:val="CA9C6D4E"/>
    <w:lvl w:ilvl="0" w:tplc="BB5650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C528D"/>
    <w:multiLevelType w:val="hybridMultilevel"/>
    <w:tmpl w:val="3B186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6"/>
  </w:num>
  <w:num w:numId="4">
    <w:abstractNumId w:val="25"/>
  </w:num>
  <w:num w:numId="5">
    <w:abstractNumId w:val="5"/>
  </w:num>
  <w:num w:numId="6">
    <w:abstractNumId w:val="12"/>
  </w:num>
  <w:num w:numId="7">
    <w:abstractNumId w:val="35"/>
  </w:num>
  <w:num w:numId="8">
    <w:abstractNumId w:val="17"/>
  </w:num>
  <w:num w:numId="9">
    <w:abstractNumId w:val="21"/>
  </w:num>
  <w:num w:numId="10">
    <w:abstractNumId w:val="13"/>
  </w:num>
  <w:num w:numId="11">
    <w:abstractNumId w:val="2"/>
  </w:num>
  <w:num w:numId="12">
    <w:abstractNumId w:val="16"/>
  </w:num>
  <w:num w:numId="13">
    <w:abstractNumId w:val="23"/>
  </w:num>
  <w:num w:numId="14">
    <w:abstractNumId w:val="30"/>
  </w:num>
  <w:num w:numId="15">
    <w:abstractNumId w:val="4"/>
  </w:num>
  <w:num w:numId="16">
    <w:abstractNumId w:val="38"/>
  </w:num>
  <w:num w:numId="17">
    <w:abstractNumId w:val="28"/>
  </w:num>
  <w:num w:numId="18">
    <w:abstractNumId w:val="18"/>
  </w:num>
  <w:num w:numId="19">
    <w:abstractNumId w:val="15"/>
  </w:num>
  <w:num w:numId="20">
    <w:abstractNumId w:val="34"/>
  </w:num>
  <w:num w:numId="21">
    <w:abstractNumId w:val="22"/>
  </w:num>
  <w:num w:numId="22">
    <w:abstractNumId w:val="0"/>
  </w:num>
  <w:num w:numId="23">
    <w:abstractNumId w:val="19"/>
  </w:num>
  <w:num w:numId="24">
    <w:abstractNumId w:val="1"/>
  </w:num>
  <w:num w:numId="25">
    <w:abstractNumId w:val="31"/>
  </w:num>
  <w:num w:numId="26">
    <w:abstractNumId w:val="11"/>
  </w:num>
  <w:num w:numId="27">
    <w:abstractNumId w:val="33"/>
  </w:num>
  <w:num w:numId="28">
    <w:abstractNumId w:val="3"/>
  </w:num>
  <w:num w:numId="29">
    <w:abstractNumId w:val="36"/>
  </w:num>
  <w:num w:numId="30">
    <w:abstractNumId w:val="27"/>
  </w:num>
  <w:num w:numId="31">
    <w:abstractNumId w:val="9"/>
  </w:num>
  <w:num w:numId="32">
    <w:abstractNumId w:val="29"/>
  </w:num>
  <w:num w:numId="33">
    <w:abstractNumId w:val="14"/>
  </w:num>
  <w:num w:numId="34">
    <w:abstractNumId w:val="8"/>
  </w:num>
  <w:num w:numId="35">
    <w:abstractNumId w:val="20"/>
  </w:num>
  <w:num w:numId="36">
    <w:abstractNumId w:val="24"/>
  </w:num>
  <w:num w:numId="37">
    <w:abstractNumId w:val="32"/>
  </w:num>
  <w:num w:numId="38">
    <w:abstractNumId w:val="7"/>
  </w:num>
  <w:num w:numId="39">
    <w:abstractNumId w:val="6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63"/>
    <w:rsid w:val="00033F54"/>
    <w:rsid w:val="00066C73"/>
    <w:rsid w:val="000721E2"/>
    <w:rsid w:val="00072E3A"/>
    <w:rsid w:val="000829ED"/>
    <w:rsid w:val="000C5767"/>
    <w:rsid w:val="000D1730"/>
    <w:rsid w:val="000D5AF3"/>
    <w:rsid w:val="000E0873"/>
    <w:rsid w:val="000E6AED"/>
    <w:rsid w:val="00105B8F"/>
    <w:rsid w:val="00117327"/>
    <w:rsid w:val="0015441E"/>
    <w:rsid w:val="001659BF"/>
    <w:rsid w:val="001702E7"/>
    <w:rsid w:val="00181A68"/>
    <w:rsid w:val="00196080"/>
    <w:rsid w:val="001A7500"/>
    <w:rsid w:val="001C5F6F"/>
    <w:rsid w:val="00200B5F"/>
    <w:rsid w:val="00206E3E"/>
    <w:rsid w:val="00242824"/>
    <w:rsid w:val="002440B4"/>
    <w:rsid w:val="002549DB"/>
    <w:rsid w:val="00265F44"/>
    <w:rsid w:val="00267110"/>
    <w:rsid w:val="00292B0D"/>
    <w:rsid w:val="002B1DFA"/>
    <w:rsid w:val="002E143F"/>
    <w:rsid w:val="00303D72"/>
    <w:rsid w:val="0030462A"/>
    <w:rsid w:val="00330F26"/>
    <w:rsid w:val="00332083"/>
    <w:rsid w:val="003410A4"/>
    <w:rsid w:val="00341A02"/>
    <w:rsid w:val="00345D44"/>
    <w:rsid w:val="00357121"/>
    <w:rsid w:val="00357794"/>
    <w:rsid w:val="00362466"/>
    <w:rsid w:val="0037184B"/>
    <w:rsid w:val="00374345"/>
    <w:rsid w:val="00374D1E"/>
    <w:rsid w:val="003822C9"/>
    <w:rsid w:val="00390B34"/>
    <w:rsid w:val="00397EFD"/>
    <w:rsid w:val="00407C88"/>
    <w:rsid w:val="00422FA2"/>
    <w:rsid w:val="004332CB"/>
    <w:rsid w:val="00435AF2"/>
    <w:rsid w:val="0043660B"/>
    <w:rsid w:val="00462344"/>
    <w:rsid w:val="004643EF"/>
    <w:rsid w:val="0047170E"/>
    <w:rsid w:val="0047275E"/>
    <w:rsid w:val="00484093"/>
    <w:rsid w:val="004926E1"/>
    <w:rsid w:val="004971F1"/>
    <w:rsid w:val="004A3EE5"/>
    <w:rsid w:val="004A65CB"/>
    <w:rsid w:val="004B45D3"/>
    <w:rsid w:val="004F37C6"/>
    <w:rsid w:val="0051584F"/>
    <w:rsid w:val="0053309E"/>
    <w:rsid w:val="00540898"/>
    <w:rsid w:val="00571B81"/>
    <w:rsid w:val="00582C30"/>
    <w:rsid w:val="00596D06"/>
    <w:rsid w:val="005C6BAA"/>
    <w:rsid w:val="005E0FE6"/>
    <w:rsid w:val="005E5643"/>
    <w:rsid w:val="005E57B5"/>
    <w:rsid w:val="005F3EE8"/>
    <w:rsid w:val="00602238"/>
    <w:rsid w:val="006164D0"/>
    <w:rsid w:val="00621D39"/>
    <w:rsid w:val="00635A48"/>
    <w:rsid w:val="00641B18"/>
    <w:rsid w:val="00650C99"/>
    <w:rsid w:val="00674D4D"/>
    <w:rsid w:val="006837AE"/>
    <w:rsid w:val="00685F26"/>
    <w:rsid w:val="006C5E63"/>
    <w:rsid w:val="006D60BE"/>
    <w:rsid w:val="00716004"/>
    <w:rsid w:val="0072357B"/>
    <w:rsid w:val="0072641B"/>
    <w:rsid w:val="007428F5"/>
    <w:rsid w:val="00755273"/>
    <w:rsid w:val="00770DB1"/>
    <w:rsid w:val="00782B67"/>
    <w:rsid w:val="007A1DA3"/>
    <w:rsid w:val="007A25E5"/>
    <w:rsid w:val="007B0A9B"/>
    <w:rsid w:val="007B7CC2"/>
    <w:rsid w:val="007C2CB2"/>
    <w:rsid w:val="007F7709"/>
    <w:rsid w:val="00800543"/>
    <w:rsid w:val="008168A8"/>
    <w:rsid w:val="008416E7"/>
    <w:rsid w:val="00867B25"/>
    <w:rsid w:val="008718A5"/>
    <w:rsid w:val="00876E8D"/>
    <w:rsid w:val="00885B31"/>
    <w:rsid w:val="00891923"/>
    <w:rsid w:val="0089271C"/>
    <w:rsid w:val="008C0151"/>
    <w:rsid w:val="008C3791"/>
    <w:rsid w:val="008F52FD"/>
    <w:rsid w:val="008F53DB"/>
    <w:rsid w:val="008F6860"/>
    <w:rsid w:val="00913398"/>
    <w:rsid w:val="009209FA"/>
    <w:rsid w:val="009441A8"/>
    <w:rsid w:val="00946CEE"/>
    <w:rsid w:val="009555E0"/>
    <w:rsid w:val="009641FF"/>
    <w:rsid w:val="00977109"/>
    <w:rsid w:val="009935E0"/>
    <w:rsid w:val="00993911"/>
    <w:rsid w:val="00996276"/>
    <w:rsid w:val="00996348"/>
    <w:rsid w:val="009B22D1"/>
    <w:rsid w:val="009B39B5"/>
    <w:rsid w:val="009C7B26"/>
    <w:rsid w:val="009F0831"/>
    <w:rsid w:val="00A1505B"/>
    <w:rsid w:val="00A162CF"/>
    <w:rsid w:val="00A2725E"/>
    <w:rsid w:val="00A3202B"/>
    <w:rsid w:val="00A545CD"/>
    <w:rsid w:val="00A64833"/>
    <w:rsid w:val="00A670EA"/>
    <w:rsid w:val="00A71ADF"/>
    <w:rsid w:val="00A86142"/>
    <w:rsid w:val="00A86D8F"/>
    <w:rsid w:val="00A92767"/>
    <w:rsid w:val="00A94257"/>
    <w:rsid w:val="00AC6C71"/>
    <w:rsid w:val="00AD443B"/>
    <w:rsid w:val="00AE1B8E"/>
    <w:rsid w:val="00AF1F9D"/>
    <w:rsid w:val="00B24212"/>
    <w:rsid w:val="00B30E42"/>
    <w:rsid w:val="00B3303A"/>
    <w:rsid w:val="00B43049"/>
    <w:rsid w:val="00B51C74"/>
    <w:rsid w:val="00B619AE"/>
    <w:rsid w:val="00B61B4B"/>
    <w:rsid w:val="00B6630D"/>
    <w:rsid w:val="00B741BF"/>
    <w:rsid w:val="00B80D0E"/>
    <w:rsid w:val="00B823F2"/>
    <w:rsid w:val="00BA48FA"/>
    <w:rsid w:val="00BE0345"/>
    <w:rsid w:val="00BE3598"/>
    <w:rsid w:val="00BE4728"/>
    <w:rsid w:val="00BF5B78"/>
    <w:rsid w:val="00BF6CA5"/>
    <w:rsid w:val="00C33C24"/>
    <w:rsid w:val="00C43B9E"/>
    <w:rsid w:val="00C44311"/>
    <w:rsid w:val="00C6248C"/>
    <w:rsid w:val="00CC63A4"/>
    <w:rsid w:val="00CD1F89"/>
    <w:rsid w:val="00CD1FB9"/>
    <w:rsid w:val="00CE0D39"/>
    <w:rsid w:val="00D01BBC"/>
    <w:rsid w:val="00D25531"/>
    <w:rsid w:val="00D2595D"/>
    <w:rsid w:val="00D514D4"/>
    <w:rsid w:val="00D55BA6"/>
    <w:rsid w:val="00D62929"/>
    <w:rsid w:val="00D6608A"/>
    <w:rsid w:val="00D771BD"/>
    <w:rsid w:val="00DA0DA8"/>
    <w:rsid w:val="00DB2FDD"/>
    <w:rsid w:val="00DC7EA7"/>
    <w:rsid w:val="00E03480"/>
    <w:rsid w:val="00E0774A"/>
    <w:rsid w:val="00E22612"/>
    <w:rsid w:val="00E27900"/>
    <w:rsid w:val="00E3781F"/>
    <w:rsid w:val="00E41732"/>
    <w:rsid w:val="00E44DB4"/>
    <w:rsid w:val="00E74645"/>
    <w:rsid w:val="00EC3D19"/>
    <w:rsid w:val="00ED1285"/>
    <w:rsid w:val="00ED1C01"/>
    <w:rsid w:val="00EE1C40"/>
    <w:rsid w:val="00EF3C3D"/>
    <w:rsid w:val="00F23FF1"/>
    <w:rsid w:val="00F37319"/>
    <w:rsid w:val="00F377ED"/>
    <w:rsid w:val="00F85F75"/>
    <w:rsid w:val="00FA0D95"/>
    <w:rsid w:val="00FA321B"/>
    <w:rsid w:val="00FA633D"/>
    <w:rsid w:val="00FE34DC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E0945"/>
  <w15:chartTrackingRefBased/>
  <w15:docId w15:val="{A6B80B75-7C16-4736-B393-A36E017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C71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C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C71"/>
  </w:style>
  <w:style w:type="paragraph" w:styleId="Piedepgina">
    <w:name w:val="footer"/>
    <w:basedOn w:val="Normal"/>
    <w:link w:val="PiedepginaCar"/>
    <w:uiPriority w:val="99"/>
    <w:unhideWhenUsed/>
    <w:rsid w:val="00AC6C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C71"/>
  </w:style>
  <w:style w:type="paragraph" w:styleId="Prrafodelista">
    <w:name w:val="List Paragraph"/>
    <w:basedOn w:val="Normal"/>
    <w:uiPriority w:val="34"/>
    <w:qFormat/>
    <w:rsid w:val="00AC6C7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378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781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67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9EFB-2EA8-4DF2-88A1-01F81A3D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caballero garcia</dc:creator>
  <cp:keywords/>
  <dc:description/>
  <cp:lastModifiedBy>USUARIO</cp:lastModifiedBy>
  <cp:revision>76</cp:revision>
  <dcterms:created xsi:type="dcterms:W3CDTF">2021-07-26T23:16:00Z</dcterms:created>
  <dcterms:modified xsi:type="dcterms:W3CDTF">2021-11-25T19:28:00Z</dcterms:modified>
</cp:coreProperties>
</file>